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Шаблон эскалации инцидента</w:t>
      </w:r>
    </w:p>
    <w:p>
      <w:pPr>
        <w:pStyle w:val="FirstParagraph"/>
      </w:pPr>
      <w:r>
        <w:t xml:space="preserve">Кому: [Имя CEO/CTO]</w:t>
      </w:r>
      <w:r>
        <w:t xml:space="preserve"> </w:t>
      </w:r>
      <w:r>
        <w:t xml:space="preserve">Тема: Инцидент безопасности — [краткое описание] — [уровень критичности]</w:t>
      </w:r>
    </w:p>
    <w:p>
      <w:pPr>
        <w:pStyle w:val="BodyText"/>
      </w:pPr>
      <w:r>
        <w:t xml:space="preserve">У нас [уровень] инцидент, о котором вам нужно знать.</w:t>
      </w:r>
    </w:p>
    <w:p>
      <w:pPr>
        <w:pStyle w:val="BodyText"/>
      </w:pPr>
      <w:r>
        <w:rPr>
          <w:b/>
          <w:bCs/>
        </w:rPr>
        <w:t xml:space="preserve">Что произошло:</w:t>
      </w:r>
      <w:r>
        <w:t xml:space="preserve"> </w:t>
      </w:r>
      <w:r>
        <w:t xml:space="preserve">[2–3 предложения]</w:t>
      </w:r>
      <w:r>
        <w:t xml:space="preserve"> </w:t>
      </w:r>
      <w:r>
        <w:rPr>
          <w:b/>
          <w:bCs/>
        </w:rPr>
        <w:t xml:space="preserve">Текущее воздействие:</w:t>
      </w:r>
      <w:r>
        <w:t xml:space="preserve"> </w:t>
      </w:r>
      <w:r>
        <w:t xml:space="preserve">[что затронуто прямо сейчас]</w:t>
      </w:r>
      <w:r>
        <w:t xml:space="preserve"> </w:t>
      </w:r>
      <w:r>
        <w:rPr>
          <w:b/>
          <w:bCs/>
        </w:rPr>
        <w:t xml:space="preserve">Что делаем:</w:t>
      </w:r>
      <w:r>
        <w:t xml:space="preserve"> </w:t>
      </w:r>
      <w:r>
        <w:t xml:space="preserve">[действия в процессе]</w:t>
      </w:r>
      <w:r>
        <w:t xml:space="preserve"> </w:t>
      </w:r>
      <w:r>
        <w:rPr>
          <w:b/>
          <w:bCs/>
        </w:rPr>
        <w:t xml:space="preserve">Что нужно от вас:</w:t>
      </w:r>
      <w:r>
        <w:t xml:space="preserve"> </w:t>
      </w:r>
      <w:r>
        <w:t xml:space="preserve">[решение, если требуется]</w:t>
      </w:r>
    </w:p>
    <w:p>
      <w:pPr>
        <w:pStyle w:val="BodyText"/>
      </w:pPr>
      <w:r>
        <w:t xml:space="preserve">Следующее обновление через [временной промежуток] или сразу</w:t>
      </w:r>
      <w:r>
        <w:t xml:space="preserve"> </w:t>
      </w:r>
      <w:r>
        <w:t xml:space="preserve">при изменении ситуации.</w:t>
      </w:r>
    </w:p>
    <w:p>
      <w:pPr>
        <w:pStyle w:val="BodyText"/>
      </w:pPr>
      <w:r>
        <w:t xml:space="preserve">[Имя] — [Телефон для обратного звонка]</w:t>
      </w:r>
    </w:p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эскалации инцидента</dc:title>
  <dc:creator>ООО Пассворк</dc:creator>
  <cp:keywords/>
  <dcterms:created xsi:type="dcterms:W3CDTF">2026-08-07T06:43:46Z</dcterms:created>
  <dcterms:modified xsi:type="dcterms:W3CDTF">2026-08-07T06:43:46Z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