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Ретроспектива: [Название инцидента]</w:t>
      </w:r>
    </w:p>
    <w:p>
      <w:pPr>
        <w:pStyle w:val="FirstParagraph"/>
      </w:pPr>
      <w:r>
        <w:rPr>
          <w:b/>
          <w:bCs/>
        </w:rPr>
        <w:t xml:space="preserve">Дата инцидента:</w:t>
      </w:r>
      <w:r>
        <w:t xml:space="preserve"> </w:t>
      </w:r>
      <w:r>
        <w:t xml:space="preserve">ГГГГ-ММ-ДД</w:t>
      </w:r>
      <w:r>
        <w:t xml:space="preserve"> </w:t>
      </w:r>
      <w:r>
        <w:rPr>
          <w:b/>
          <w:bCs/>
        </w:rPr>
        <w:t xml:space="preserve">Дата ретроспективы:</w:t>
      </w:r>
      <w:r>
        <w:t xml:space="preserve"> </w:t>
      </w:r>
      <w:r>
        <w:t xml:space="preserve">ГГГГ-ММ-ДД</w:t>
      </w:r>
      <w:r>
        <w:t xml:space="preserve"> </w:t>
      </w:r>
      <w:r>
        <w:rPr>
          <w:b/>
          <w:bCs/>
        </w:rPr>
        <w:t xml:space="preserve">Авторы:</w:t>
      </w:r>
      <w:r>
        <w:t xml:space="preserve"> </w:t>
      </w:r>
      <w:r>
        <w:t xml:space="preserve">[Имена]</w:t>
      </w:r>
      <w:r>
        <w:t xml:space="preserve"> </w:t>
      </w:r>
      <w:r>
        <w:rPr>
          <w:b/>
          <w:bCs/>
        </w:rPr>
        <w:t xml:space="preserve">Статус:</w:t>
      </w:r>
      <w:r>
        <w:t xml:space="preserve"> </w:t>
      </w:r>
      <w:r>
        <w:t xml:space="preserve">Черновик / Финальный</w:t>
      </w:r>
      <w:r>
        <w:t xml:space="preserve"> </w:t>
      </w:r>
      <w:r>
        <w:rPr>
          <w:b/>
          <w:bCs/>
        </w:rPr>
        <w:t xml:space="preserve">Уровень критичности:</w:t>
      </w:r>
      <w:r>
        <w:t xml:space="preserve"> </w:t>
      </w:r>
      <w:r>
        <w:t xml:space="preserve">Критический / Высокий / Средний / Низкий</w:t>
      </w:r>
    </w:p>
    <w:bookmarkStart w:id="9" w:name="краткое-резюме"/>
    <w:p>
      <w:pPr>
        <w:pStyle w:val="Heading2"/>
      </w:pPr>
      <w:r>
        <w:t xml:space="preserve">Краткое резюме</w:t>
      </w:r>
    </w:p>
    <w:p>
      <w:pPr>
        <w:pStyle w:val="FirstParagraph"/>
      </w:pPr>
      <w:r>
        <w:t xml:space="preserve">[2–3 абзаца, понятных любому сотруднику компании: что произошло,</w:t>
      </w:r>
      <w:r>
        <w:t xml:space="preserve"> </w:t>
      </w:r>
      <w:r>
        <w:t xml:space="preserve">каков был ущерб, что делаем.]</w:t>
      </w:r>
    </w:p>
    <w:bookmarkEnd w:id="9"/>
    <w:bookmarkStart w:id="10" w:name="ущерб"/>
    <w:p>
      <w:pPr>
        <w:pStyle w:val="Heading2"/>
      </w:pPr>
      <w:r>
        <w:t xml:space="preserve">Ущерб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Продолжительность:</w:t>
      </w:r>
      <w:r>
        <w:t xml:space="preserve"> </w:t>
      </w:r>
      <w:r>
        <w:t xml:space="preserve">[время от обнаружения до устранения]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Затронуто пользователей:</w:t>
      </w:r>
      <w:r>
        <w:t xml:space="preserve"> </w:t>
      </w:r>
      <w:r>
        <w:t xml:space="preserve">[количество и тип]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Затронуто данных:</w:t>
      </w:r>
      <w:r>
        <w:t xml:space="preserve"> </w:t>
      </w:r>
      <w:r>
        <w:t xml:space="preserve">[какие данные, сколько]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Финансовые последствия:</w:t>
      </w:r>
      <w:r>
        <w:t xml:space="preserve"> </w:t>
      </w:r>
      <w:r>
        <w:t xml:space="preserve">[если применимо]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Репутационные последствия:</w:t>
      </w:r>
      <w:r>
        <w:t xml:space="preserve"> </w:t>
      </w:r>
      <w:r>
        <w:t xml:space="preserve">[если применимо]</w:t>
      </w:r>
    </w:p>
    <w:bookmarkEnd w:id="10"/>
    <w:bookmarkStart w:id="11" w:name="хронология"/>
    <w:p>
      <w:pPr>
        <w:pStyle w:val="Heading2"/>
      </w:pPr>
      <w:r>
        <w:t xml:space="preserve">Хронология</w:t>
      </w:r>
    </w:p>
    <w:p>
      <w:pPr>
        <w:pStyle w:val="FirstParagraph"/>
      </w:pPr>
      <w:r>
        <w:t xml:space="preserve">Все времена по московскому времени (МСК).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Время</w:t>
            </w:r>
          </w:p>
        </w:tc>
        <w:tc>
          <w:tcPr/>
          <w:p>
            <w:pPr>
              <w:pStyle w:val="Compact"/>
            </w:pPr>
            <w:r>
              <w:t xml:space="preserve">Событие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09:15</w:t>
            </w:r>
          </w:p>
        </w:tc>
        <w:tc>
          <w:tcPr/>
          <w:p>
            <w:pPr>
              <w:pStyle w:val="Compact"/>
            </w:pPr>
            <w:r>
              <w:t xml:space="preserve">Оповещение: аномальный объём запросов к базе данных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09:18</w:t>
            </w:r>
          </w:p>
        </w:tc>
        <w:tc>
          <w:tcPr/>
          <w:p>
            <w:pPr>
              <w:pStyle w:val="Compact"/>
            </w:pPr>
            <w:r>
              <w:t xml:space="preserve">Дежурный инженер подтвердил получение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09:25</w:t>
            </w:r>
          </w:p>
        </w:tc>
        <w:tc>
          <w:tcPr/>
          <w:p>
            <w:pPr>
              <w:pStyle w:val="Compact"/>
            </w:pPr>
            <w:r>
              <w:t xml:space="preserve">Начато расследование, назначен руководитель инцидента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14:30</w:t>
            </w:r>
          </w:p>
        </w:tc>
        <w:tc>
          <w:tcPr/>
          <w:p>
            <w:pPr>
              <w:pStyle w:val="Compact"/>
            </w:pPr>
            <w:r>
              <w:t xml:space="preserve">Инцидент устранён, подтверждена штатная работа</w:t>
            </w:r>
          </w:p>
        </w:tc>
      </w:tr>
    </w:tbl>
    <w:bookmarkEnd w:id="11"/>
    <w:bookmarkStart w:id="15" w:name="анализ-корневых-причин"/>
    <w:p>
      <w:pPr>
        <w:pStyle w:val="Heading2"/>
      </w:pPr>
      <w:r>
        <w:t xml:space="preserve">Анализ корневых причин</w:t>
      </w:r>
    </w:p>
    <w:bookmarkStart w:id="12" w:name="что-произошло"/>
    <w:p>
      <w:pPr>
        <w:pStyle w:val="Heading3"/>
      </w:pPr>
      <w:r>
        <w:t xml:space="preserve">Что произошло</w:t>
      </w:r>
    </w:p>
    <w:p>
      <w:pPr>
        <w:pStyle w:val="FirstParagraph"/>
      </w:pPr>
      <w:r>
        <w:t xml:space="preserve">[Техническое описание случившегося. Будьте конкретны.]</w:t>
      </w:r>
    </w:p>
    <w:bookmarkEnd w:id="12"/>
    <w:bookmarkStart w:id="13" w:name="почему-это-произошло"/>
    <w:p>
      <w:pPr>
        <w:pStyle w:val="Heading3"/>
      </w:pPr>
      <w:r>
        <w:t xml:space="preserve">Почему это произошло</w:t>
      </w:r>
    </w:p>
    <w:p>
      <w:pPr>
        <w:pStyle w:val="FirstParagraph"/>
      </w:pPr>
      <w:r>
        <w:t xml:space="preserve">[Анализ «Пяти почему». Дойдите до системных причин.]</w:t>
      </w:r>
    </w:p>
    <w:bookmarkEnd w:id="13"/>
    <w:bookmarkStart w:id="14" w:name="сопутствующие-факторы"/>
    <w:p>
      <w:pPr>
        <w:pStyle w:val="Heading3"/>
      </w:pPr>
      <w:r>
        <w:t xml:space="preserve">Сопутствующие факторы</w:t>
      </w:r>
    </w:p>
    <w:p>
      <w:pPr>
        <w:pStyle w:val="FirstParagraph"/>
      </w:pPr>
      <w:r>
        <w:t xml:space="preserve">[Другое, что усугубило ситуацию или замедлило реагирование.]</w:t>
      </w:r>
    </w:p>
    <w:bookmarkEnd w:id="14"/>
    <w:bookmarkEnd w:id="15"/>
    <w:bookmarkStart w:id="16" w:name="что-сработало-хорошо"/>
    <w:p>
      <w:pPr>
        <w:pStyle w:val="Heading2"/>
      </w:pPr>
      <w:r>
        <w:t xml:space="preserve">Что сработало хорошо</w:t>
      </w:r>
    </w:p>
    <w:p>
      <w:pPr>
        <w:pStyle w:val="Compact"/>
        <w:numPr>
          <w:ilvl w:val="0"/>
          <w:numId w:val="1002"/>
        </w:numPr>
      </w:pPr>
      <w:r>
        <w:t xml:space="preserve">[Конкретное]</w:t>
      </w:r>
    </w:p>
    <w:p>
      <w:pPr>
        <w:pStyle w:val="Compact"/>
        <w:numPr>
          <w:ilvl w:val="0"/>
          <w:numId w:val="1002"/>
        </w:numPr>
      </w:pPr>
      <w:r>
        <w:t xml:space="preserve">[Конкретное]</w:t>
      </w:r>
    </w:p>
    <w:p>
      <w:pPr>
        <w:pStyle w:val="Compact"/>
        <w:numPr>
          <w:ilvl w:val="0"/>
          <w:numId w:val="1002"/>
        </w:numPr>
      </w:pPr>
      <w:r>
        <w:t xml:space="preserve">[Признание конкретных людей или команд]</w:t>
      </w:r>
    </w:p>
    <w:bookmarkEnd w:id="16"/>
    <w:bookmarkStart w:id="17" w:name="что-можно-улучшить"/>
    <w:p>
      <w:pPr>
        <w:pStyle w:val="Heading2"/>
      </w:pPr>
      <w:r>
        <w:t xml:space="preserve">Что можно улучшить</w:t>
      </w:r>
    </w:p>
    <w:p>
      <w:pPr>
        <w:pStyle w:val="Compact"/>
        <w:numPr>
          <w:ilvl w:val="0"/>
          <w:numId w:val="1003"/>
        </w:numPr>
      </w:pPr>
      <w:r>
        <w:t xml:space="preserve">[Конкретная область для улучшения]</w:t>
      </w:r>
    </w:p>
    <w:p>
      <w:pPr>
        <w:pStyle w:val="Compact"/>
        <w:numPr>
          <w:ilvl w:val="0"/>
          <w:numId w:val="1003"/>
        </w:numPr>
      </w:pPr>
      <w:r>
        <w:t xml:space="preserve">[Конкретная область для улучшения]</w:t>
      </w:r>
    </w:p>
    <w:bookmarkEnd w:id="17"/>
    <w:bookmarkStart w:id="18" w:name="план-действий"/>
    <w:p>
      <w:pPr>
        <w:pStyle w:val="Heading2"/>
      </w:pPr>
      <w:r>
        <w:t xml:space="preserve">План действий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12"/>
        <w:gridCol w:w="3210"/>
        <w:gridCol w:w="1284"/>
        <w:gridCol w:w="171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Задача</w:t>
            </w:r>
          </w:p>
        </w:tc>
        <w:tc>
          <w:tcPr/>
          <w:p>
            <w:pPr>
              <w:pStyle w:val="Compact"/>
            </w:pPr>
            <w:r>
              <w:t xml:space="preserve">Ответственный</w:t>
            </w:r>
          </w:p>
        </w:tc>
        <w:tc>
          <w:tcPr/>
          <w:p>
            <w:pPr>
              <w:pStyle w:val="Compact"/>
            </w:pPr>
            <w:r>
              <w:t xml:space="preserve">Срок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проверку прав хранилища в CI/CD</w:t>
            </w:r>
          </w:p>
        </w:tc>
        <w:tc>
          <w:tcPr/>
          <w:p>
            <w:pPr>
              <w:pStyle w:val="Compact"/>
            </w:pPr>
            <w:r>
              <w:t xml:space="preserve">@алексей</w:t>
            </w:r>
          </w:p>
        </w:tc>
        <w:tc>
          <w:tcPr/>
          <w:p>
            <w:pPr>
              <w:pStyle w:val="Compact"/>
            </w:pPr>
            <w:r>
              <w:t xml:space="preserve">2024-03-15</w:t>
            </w:r>
          </w:p>
        </w:tc>
        <w:tc>
          <w:tcPr/>
          <w:p>
            <w:pPr>
              <w:pStyle w:val="Compact"/>
            </w:pPr>
            <w:r>
              <w:t xml:space="preserve">В работе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Задокументировать паттерны внешнего обмена</w:t>
            </w:r>
          </w:p>
        </w:tc>
        <w:tc>
          <w:tcPr/>
          <w:p>
            <w:pPr>
              <w:pStyle w:val="Compact"/>
            </w:pPr>
            <w:r>
              <w:t xml:space="preserve">@борис</w:t>
            </w:r>
          </w:p>
        </w:tc>
        <w:tc>
          <w:tcPr/>
          <w:p>
            <w:pPr>
              <w:pStyle w:val="Compact"/>
            </w:pPr>
            <w:r>
              <w:t xml:space="preserve">2024-03-22</w:t>
            </w:r>
          </w:p>
        </w:tc>
        <w:tc>
          <w:tcPr/>
          <w:p>
            <w:pPr>
              <w:pStyle w:val="Compact"/>
            </w:pPr>
            <w:r>
              <w:t xml:space="preserve">Не начато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Закрепить ответственность за облачную безопасность</w:t>
            </w:r>
          </w:p>
        </w:tc>
        <w:tc>
          <w:tcPr/>
          <w:p>
            <w:pPr>
              <w:pStyle w:val="Compact"/>
            </w:pPr>
            <w:r>
              <w:t xml:space="preserve">@CTO</w:t>
            </w:r>
          </w:p>
        </w:tc>
        <w:tc>
          <w:tcPr/>
          <w:p>
            <w:pPr>
              <w:pStyle w:val="Compact"/>
            </w:pPr>
            <w:r>
              <w:t xml:space="preserve">2024-03-01</w:t>
            </w:r>
          </w:p>
        </w:tc>
        <w:tc>
          <w:tcPr/>
          <w:p>
            <w:pPr>
              <w:pStyle w:val="Compact"/>
            </w:pPr>
            <w:r>
              <w:t xml:space="preserve">Выполнено</w:t>
            </w:r>
          </w:p>
        </w:tc>
      </w:tr>
    </w:tbl>
    <w:bookmarkEnd w:id="18"/>
    <w:bookmarkStart w:id="19" w:name="выводы"/>
    <w:p>
      <w:pPr>
        <w:pStyle w:val="Heading2"/>
      </w:pPr>
      <w:r>
        <w:t xml:space="preserve">Выводы</w:t>
      </w:r>
    </w:p>
    <w:p>
      <w:pPr>
        <w:pStyle w:val="FirstParagraph"/>
      </w:pPr>
      <w:r>
        <w:t xml:space="preserve">[Ключевые уроки. Что бы вы сказали себе до инцидента?]</w:t>
      </w:r>
    </w:p>
    <w:bookmarkEnd w:id="19"/>
    <w:bookmarkStart w:id="20" w:name="приложение"/>
    <w:p>
      <w:pPr>
        <w:pStyle w:val="Heading2"/>
      </w:pPr>
      <w:r>
        <w:t xml:space="preserve">Приложение</w:t>
      </w:r>
    </w:p>
    <w:p>
      <w:pPr>
        <w:pStyle w:val="FirstParagraph"/>
      </w:pPr>
      <w:r>
        <w:t xml:space="preserve">[Соответствующие журналы, скриншоты или технические детали.]</w:t>
      </w:r>
    </w:p>
    <w:bookmarkEnd w:id="20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Ретроспектива: [Название инцидента]</dc:title>
  <dc:creator>ООО Пассворк</dc:creator>
  <cp:keywords/>
  <dcterms:created xsi:type="dcterms:W3CDTF">2026-08-07T06:43:47Z</dcterms:created>
  <dcterms:modified xsi:type="dcterms:W3CDTF">2026-08-07T06:43:47Z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