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Сценарий учебной тревоги: утечка данных</w:t>
      </w:r>
    </w:p>
    <w:bookmarkStart w:id="9" w:name="сценарий-утечка-данных"/>
    <w:p>
      <w:pPr>
        <w:pStyle w:val="Heading2"/>
      </w:pPr>
      <w:r>
        <w:t xml:space="preserve">Сценарий: Утечка данных</w:t>
      </w:r>
    </w:p>
    <w:p>
      <w:pPr>
        <w:pStyle w:val="FirstParagraph"/>
      </w:pPr>
      <w:r>
        <w:rPr>
          <w:b/>
          <w:bCs/>
        </w:rPr>
        <w:t xml:space="preserve">Дата/время:</w:t>
      </w:r>
      <w:r>
        <w:t xml:space="preserve"> </w:t>
      </w:r>
      <w:r>
        <w:t xml:space="preserve">вторник, 14:30</w:t>
      </w:r>
    </w:p>
    <w:p>
      <w:pPr>
        <w:pStyle w:val="BodyText"/>
      </w:pPr>
      <w:r>
        <w:rPr>
          <w:b/>
          <w:bCs/>
        </w:rPr>
        <w:t xml:space="preserve">Ситуация:</w:t>
      </w:r>
      <w:r>
        <w:t xml:space="preserve"> </w:t>
      </w:r>
      <w:r>
        <w:t xml:space="preserve">Исследователь безопасности написал на адрес security@[компания].ru.</w:t>
      </w:r>
      <w:r>
        <w:t xml:space="preserve"> </w:t>
      </w:r>
      <w:r>
        <w:t xml:space="preserve">Он утверждает, что нашёл резервную копию базы данных с информацией</w:t>
      </w:r>
      <w:r>
        <w:t xml:space="preserve"> </w:t>
      </w:r>
      <w:r>
        <w:t xml:space="preserve">о клиентах в публичном облачном хранилище. Он приложил скриншот</w:t>
      </w:r>
      <w:r>
        <w:t xml:space="preserve"> </w:t>
      </w:r>
      <w:r>
        <w:t xml:space="preserve">с именами клиентов, адресами электронной почты и хэшами паролей.</w:t>
      </w:r>
      <w:r>
        <w:t xml:space="preserve"> </w:t>
      </w:r>
      <w:r>
        <w:t xml:space="preserve">Говорит, что не делился этим ни с кем и готов работать с вами</w:t>
      </w:r>
      <w:r>
        <w:t xml:space="preserve"> </w:t>
      </w:r>
      <w:r>
        <w:t xml:space="preserve">до публикации.</w:t>
      </w:r>
    </w:p>
    <w:p>
      <w:pPr>
        <w:pStyle w:val="BodyText"/>
      </w:pPr>
      <w:r>
        <w:rPr>
          <w:b/>
          <w:bCs/>
        </w:rPr>
        <w:t xml:space="preserve">Что вы делаете?</w:t>
      </w:r>
    </w:p>
    <w:p>
      <w:r>
        <w:pict>
          <v:rect style="width:0;height:1.5pt" o:hralign="center" o:hrstd="t" o:hr="t"/>
        </w:pict>
      </w:r>
    </w:p>
    <w:bookmarkEnd w:id="9"/>
    <w:bookmarkStart w:id="10" w:name="новая-информация"/>
    <w:p>
      <w:pPr>
        <w:pStyle w:val="Heading2"/>
      </w:pPr>
      <w:r>
        <w:t xml:space="preserve">Новая информация</w:t>
      </w:r>
    </w:p>
    <w:p>
      <w:pPr>
        <w:pStyle w:val="FirstParagraph"/>
      </w:pPr>
      <w:r>
        <w:t xml:space="preserve">Вы подтвердили слова исследователя. Хранилище действительно</w:t>
      </w:r>
      <w:r>
        <w:t xml:space="preserve"> </w:t>
      </w:r>
      <w:r>
        <w:t xml:space="preserve">было публичным (Yandex Object Storage / VK Cloud Storage).</w:t>
      </w:r>
      <w:r>
        <w:t xml:space="preserve"> </w:t>
      </w:r>
      <w:r>
        <w:t xml:space="preserve">Аудит-логи Yandex Cloud показывают: публичным оно было</w:t>
      </w:r>
      <w:r>
        <w:t xml:space="preserve"> </w:t>
      </w:r>
      <w:r>
        <w:t xml:space="preserve">3 недели. Резервная копия содержит 12 000 записей клиентов.</w:t>
      </w:r>
      <w:r>
        <w:t xml:space="preserve"> </w:t>
      </w:r>
      <w:r>
        <w:t xml:space="preserve">Вы закрыли публичный доступ.</w:t>
      </w:r>
    </w:p>
    <w:p>
      <w:pPr>
        <w:pStyle w:val="BodyText"/>
      </w:pPr>
      <w:r>
        <w:t xml:space="preserve">Ваш CEO спрашивает обновление — через 2 часа у него встреча</w:t>
      </w:r>
      <w:r>
        <w:t xml:space="preserve"> </w:t>
      </w:r>
      <w:r>
        <w:t xml:space="preserve">с советом директоров.</w:t>
      </w:r>
    </w:p>
    <w:p>
      <w:pPr>
        <w:pStyle w:val="BodyText"/>
      </w:pPr>
      <w:r>
        <w:rPr>
          <w:b/>
          <w:bCs/>
        </w:rPr>
        <w:t xml:space="preserve">Дополнительные вопросы:</w:t>
      </w:r>
      <w:r>
        <w:t xml:space="preserve"> </w:t>
      </w:r>
      <w:r>
        <w:t xml:space="preserve">- Что вы скажете CEO?</w:t>
      </w:r>
      <w:r>
        <w:t xml:space="preserve"> </w:t>
      </w:r>
      <w:r>
        <w:t xml:space="preserve">- Нужно ли уведомлять клиентов?</w:t>
      </w:r>
      <w:r>
        <w:t xml:space="preserve"> </w:t>
      </w:r>
      <w:r>
        <w:t xml:space="preserve">- Каков ваш регуляторный дедлайн? (152-ФЗ: 24 часа до Роскомнадзора)</w:t>
      </w:r>
    </w:p>
    <w:p>
      <w:r>
        <w:pict>
          <v:rect style="width:0;height:1.5pt" o:hralign="center" o:hrstd="t" o:hr="t"/>
        </w:pict>
      </w:r>
    </w:p>
    <w:bookmarkEnd w:id="10"/>
    <w:bookmarkStart w:id="11" w:name="новая-информация-1"/>
    <w:p>
      <w:pPr>
        <w:pStyle w:val="Heading2"/>
      </w:pPr>
      <w:r>
        <w:t xml:space="preserve">Новая информация</w:t>
      </w:r>
    </w:p>
    <w:p>
      <w:pPr>
        <w:pStyle w:val="FirstParagraph"/>
      </w:pPr>
      <w:r>
        <w:t xml:space="preserve">Журналист написал в корпоративные соцсети с вопросом про «утечку</w:t>
      </w:r>
      <w:r>
        <w:t xml:space="preserve"> </w:t>
      </w:r>
      <w:r>
        <w:t xml:space="preserve">данных». Говорит, что публикует материал завтра утром.</w:t>
      </w:r>
    </w:p>
    <w:p>
      <w:pPr>
        <w:pStyle w:val="BodyText"/>
      </w:pPr>
      <w:r>
        <w:t xml:space="preserve">Также: ваш юрист напомнил, что среди клиентов есть физические</w:t>
      </w:r>
      <w:r>
        <w:t xml:space="preserve"> </w:t>
      </w:r>
      <w:r>
        <w:t xml:space="preserve">лица — граждане РФ, данные которых охраняются по 152-ФЗ.</w:t>
      </w:r>
    </w:p>
    <w:p>
      <w:pPr>
        <w:pStyle w:val="BodyText"/>
      </w:pPr>
      <w:r>
        <w:rPr>
          <w:b/>
          <w:bCs/>
        </w:rPr>
        <w:t xml:space="preserve">Дополнительные вопросы:</w:t>
      </w:r>
      <w:r>
        <w:t xml:space="preserve"> </w:t>
      </w:r>
      <w:r>
        <w:t xml:space="preserve">- Как реагировать на журналиста?</w:t>
      </w:r>
      <w:r>
        <w:t xml:space="preserve"> </w:t>
      </w:r>
      <w:r>
        <w:t xml:space="preserve">- Каков план коммуникации с клиентами?</w:t>
      </w:r>
      <w:r>
        <w:t xml:space="preserve"> </w:t>
      </w:r>
      <w:r>
        <w:t xml:space="preserve">- Кто готовит публичное заявление?</w:t>
      </w:r>
    </w:p>
    <w:p>
      <w:r>
        <w:pict>
          <v:rect style="width:0;height:1.5pt" o:hralign="center" o:hrstd="t" o:hr="t"/>
        </w:pict>
      </w:r>
    </w:p>
    <w:bookmarkEnd w:id="11"/>
    <w:bookmarkStart w:id="12" w:name="финальная-информация"/>
    <w:p>
      <w:pPr>
        <w:pStyle w:val="Heading2"/>
      </w:pPr>
      <w:r>
        <w:t xml:space="preserve">Финальная информация</w:t>
      </w:r>
    </w:p>
    <w:p>
      <w:pPr>
        <w:pStyle w:val="FirstParagraph"/>
      </w:pPr>
      <w:r>
        <w:t xml:space="preserve">Резервную копию создал подрядчик, уволившийся 6 месяцев назад.</w:t>
      </w:r>
      <w:r>
        <w:t xml:space="preserve"> </w:t>
      </w:r>
      <w:r>
        <w:t xml:space="preserve">Он использовал личный облачный аккаунт для работы из дома.</w:t>
      </w:r>
      <w:r>
        <w:t xml:space="preserve"> </w:t>
      </w:r>
      <w:r>
        <w:t xml:space="preserve">Журналов того, что ещё он мог скопировать, у вас нет.</w:t>
      </w:r>
    </w:p>
    <w:p>
      <w:pPr>
        <w:pStyle w:val="BodyText"/>
      </w:pPr>
      <w:r>
        <w:t xml:space="preserve">Материал вышел. Он попал в топ обсуждений профессиональных сообществ.</w:t>
      </w:r>
    </w:p>
    <w:p>
      <w:pPr>
        <w:pStyle w:val="BodyText"/>
      </w:pPr>
      <w:r>
        <w:rPr>
          <w:b/>
          <w:bCs/>
        </w:rPr>
        <w:t xml:space="preserve">Итоговые вопросы:</w:t>
      </w:r>
      <w:r>
        <w:t xml:space="preserve"> </w:t>
      </w:r>
      <w:r>
        <w:t xml:space="preserve">- Каков ваш план действий на 24 часа?</w:t>
      </w:r>
      <w:r>
        <w:t xml:space="preserve"> </w:t>
      </w:r>
      <w:r>
        <w:t xml:space="preserve">- Как разобраться с ситуацией с подрядчиком?</w:t>
      </w:r>
      <w:r>
        <w:t xml:space="preserve"> </w:t>
      </w:r>
      <w:r>
        <w:t xml:space="preserve">- Какие системные изменения предотвратят повторение?</w:t>
      </w:r>
    </w:p>
    <w:bookmarkEnd w:id="12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учебной тревоги: утечка данных</dc:title>
  <dc:creator>ООО Пассворк</dc:creator>
  <cp:keywords/>
  <dcterms:created xsi:type="dcterms:W3CDTF">2026-08-07T06:43:47Z</dcterms:created>
  <dcterms:modified xsi:type="dcterms:W3CDTF">2026-08-07T06:43:47Z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